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315" w:rsidRPr="002E5DF9" w:rsidRDefault="00350764" w:rsidP="002E5DF9">
      <w:pPr>
        <w:spacing w:after="0" w:line="240" w:lineRule="auto"/>
        <w:rPr>
          <w:b/>
        </w:rPr>
      </w:pPr>
      <w:r w:rsidRPr="002E5DF9">
        <w:rPr>
          <w:b/>
        </w:rPr>
        <w:t>Die Feier der Heiligen Woche (=Karwoche)</w:t>
      </w:r>
    </w:p>
    <w:p w:rsidR="00350764" w:rsidRPr="0097543C" w:rsidRDefault="00350764" w:rsidP="002E5DF9">
      <w:pPr>
        <w:spacing w:after="0" w:line="240" w:lineRule="auto"/>
        <w:rPr>
          <w:sz w:val="10"/>
          <w:szCs w:val="20"/>
        </w:rPr>
      </w:pPr>
    </w:p>
    <w:p w:rsidR="005860DF" w:rsidRPr="00BA309E" w:rsidRDefault="00350764" w:rsidP="002E5DF9">
      <w:pPr>
        <w:spacing w:after="0" w:line="240" w:lineRule="auto"/>
        <w:rPr>
          <w:i/>
          <w:sz w:val="20"/>
          <w:szCs w:val="20"/>
        </w:rPr>
      </w:pPr>
      <w:r w:rsidRPr="00BA309E">
        <w:rPr>
          <w:i/>
          <w:sz w:val="20"/>
          <w:szCs w:val="20"/>
        </w:rPr>
        <w:t xml:space="preserve">Nachdem </w:t>
      </w:r>
      <w:r w:rsidR="0097543C" w:rsidRPr="00BA309E">
        <w:rPr>
          <w:i/>
          <w:sz w:val="20"/>
          <w:szCs w:val="20"/>
        </w:rPr>
        <w:t>uns</w:t>
      </w:r>
      <w:r w:rsidRPr="00BA309E">
        <w:rPr>
          <w:i/>
          <w:sz w:val="20"/>
          <w:szCs w:val="20"/>
        </w:rPr>
        <w:t xml:space="preserve"> alle</w:t>
      </w:r>
      <w:r w:rsidR="0097543C" w:rsidRPr="00BA309E">
        <w:rPr>
          <w:i/>
          <w:sz w:val="20"/>
          <w:szCs w:val="20"/>
        </w:rPr>
        <w:t xml:space="preserve"> öffentlichen</w:t>
      </w:r>
      <w:r w:rsidRPr="00BA309E">
        <w:rPr>
          <w:i/>
          <w:sz w:val="20"/>
          <w:szCs w:val="20"/>
        </w:rPr>
        <w:t xml:space="preserve"> Gottesdienste bis zum 19.04.2020 </w:t>
      </w:r>
      <w:r w:rsidR="0097543C" w:rsidRPr="00BA309E">
        <w:rPr>
          <w:b/>
          <w:i/>
          <w:sz w:val="20"/>
          <w:szCs w:val="20"/>
        </w:rPr>
        <w:t xml:space="preserve">verboten </w:t>
      </w:r>
      <w:r w:rsidR="0097543C" w:rsidRPr="00BA309E">
        <w:rPr>
          <w:i/>
          <w:sz w:val="20"/>
          <w:szCs w:val="20"/>
        </w:rPr>
        <w:t>sind</w:t>
      </w:r>
      <w:r w:rsidRPr="00BA309E">
        <w:rPr>
          <w:i/>
          <w:sz w:val="20"/>
          <w:szCs w:val="20"/>
        </w:rPr>
        <w:t xml:space="preserve">, </w:t>
      </w:r>
      <w:r w:rsidR="0097543C" w:rsidRPr="00BA309E">
        <w:rPr>
          <w:i/>
          <w:sz w:val="20"/>
          <w:szCs w:val="20"/>
        </w:rPr>
        <w:t>will ich</w:t>
      </w:r>
      <w:r w:rsidRPr="00BA309E">
        <w:rPr>
          <w:i/>
          <w:sz w:val="20"/>
          <w:szCs w:val="20"/>
        </w:rPr>
        <w:t xml:space="preserve"> </w:t>
      </w:r>
      <w:r w:rsidR="001E0635" w:rsidRPr="00BA309E">
        <w:rPr>
          <w:i/>
          <w:sz w:val="20"/>
          <w:szCs w:val="20"/>
        </w:rPr>
        <w:t>S</w:t>
      </w:r>
      <w:r w:rsidRPr="00BA309E">
        <w:rPr>
          <w:i/>
          <w:sz w:val="20"/>
          <w:szCs w:val="20"/>
        </w:rPr>
        <w:t>ie auf diesem Weg einladen – von Zuha</w:t>
      </w:r>
      <w:r w:rsidR="00830E13" w:rsidRPr="00BA309E">
        <w:rPr>
          <w:i/>
          <w:sz w:val="20"/>
          <w:szCs w:val="20"/>
        </w:rPr>
        <w:t>use aus aber</w:t>
      </w:r>
      <w:r w:rsidR="0097543C" w:rsidRPr="00BA309E">
        <w:rPr>
          <w:i/>
          <w:sz w:val="20"/>
          <w:szCs w:val="20"/>
        </w:rPr>
        <w:t xml:space="preserve"> im Gebet</w:t>
      </w:r>
      <w:r w:rsidR="00830E13" w:rsidRPr="00BA309E">
        <w:rPr>
          <w:i/>
          <w:sz w:val="20"/>
          <w:szCs w:val="20"/>
        </w:rPr>
        <w:t xml:space="preserve"> verbunden mit </w:t>
      </w:r>
      <w:r w:rsidRPr="00BA309E">
        <w:rPr>
          <w:i/>
          <w:sz w:val="20"/>
          <w:szCs w:val="20"/>
        </w:rPr>
        <w:t xml:space="preserve">der </w:t>
      </w:r>
      <w:r w:rsidR="0097543C" w:rsidRPr="00BA309E">
        <w:rPr>
          <w:i/>
          <w:sz w:val="20"/>
          <w:szCs w:val="20"/>
        </w:rPr>
        <w:t>ganzen</w:t>
      </w:r>
      <w:r w:rsidR="00830E13" w:rsidRPr="00BA309E">
        <w:rPr>
          <w:i/>
          <w:sz w:val="20"/>
          <w:szCs w:val="20"/>
        </w:rPr>
        <w:t xml:space="preserve"> K</w:t>
      </w:r>
      <w:r w:rsidRPr="00BA309E">
        <w:rPr>
          <w:i/>
          <w:sz w:val="20"/>
          <w:szCs w:val="20"/>
        </w:rPr>
        <w:t>irche – die Heilige Woche bewusst zu begehen.</w:t>
      </w:r>
      <w:r w:rsidR="00830E13" w:rsidRPr="00BA309E">
        <w:rPr>
          <w:i/>
          <w:sz w:val="20"/>
          <w:szCs w:val="20"/>
        </w:rPr>
        <w:br/>
      </w:r>
      <w:r w:rsidR="0097543C" w:rsidRPr="00BA309E">
        <w:rPr>
          <w:i/>
          <w:sz w:val="20"/>
          <w:szCs w:val="20"/>
        </w:rPr>
        <w:t>Ich werde für</w:t>
      </w:r>
      <w:r w:rsidR="001430DD" w:rsidRPr="00BA309E">
        <w:rPr>
          <w:i/>
          <w:sz w:val="20"/>
          <w:szCs w:val="20"/>
        </w:rPr>
        <w:t xml:space="preserve"> </w:t>
      </w:r>
      <w:r w:rsidR="001E0635" w:rsidRPr="00BA309E">
        <w:rPr>
          <w:i/>
          <w:sz w:val="20"/>
          <w:szCs w:val="20"/>
        </w:rPr>
        <w:t>S</w:t>
      </w:r>
      <w:r w:rsidR="001430DD" w:rsidRPr="00BA309E">
        <w:rPr>
          <w:i/>
          <w:sz w:val="20"/>
          <w:szCs w:val="20"/>
        </w:rPr>
        <w:t xml:space="preserve">ie </w:t>
      </w:r>
      <w:r w:rsidR="0097543C" w:rsidRPr="00BA309E">
        <w:rPr>
          <w:i/>
          <w:sz w:val="20"/>
          <w:szCs w:val="20"/>
        </w:rPr>
        <w:t>in der Christuskirche vor</w:t>
      </w:r>
      <w:r w:rsidR="001430DD" w:rsidRPr="00BA309E">
        <w:rPr>
          <w:i/>
          <w:sz w:val="20"/>
          <w:szCs w:val="20"/>
        </w:rPr>
        <w:t xml:space="preserve"> Ort</w:t>
      </w:r>
      <w:r w:rsidR="0097543C" w:rsidRPr="00BA309E">
        <w:rPr>
          <w:i/>
          <w:sz w:val="20"/>
          <w:szCs w:val="20"/>
        </w:rPr>
        <w:t xml:space="preserve"> beten</w:t>
      </w:r>
      <w:r w:rsidR="001430DD" w:rsidRPr="00BA309E">
        <w:rPr>
          <w:i/>
          <w:sz w:val="20"/>
          <w:szCs w:val="20"/>
        </w:rPr>
        <w:t>.</w:t>
      </w:r>
      <w:r w:rsidR="0097543C" w:rsidRPr="00BA309E">
        <w:rPr>
          <w:i/>
          <w:sz w:val="20"/>
          <w:szCs w:val="20"/>
        </w:rPr>
        <w:br/>
      </w:r>
      <w:r w:rsidR="00830E13" w:rsidRPr="00BA309E">
        <w:rPr>
          <w:i/>
          <w:sz w:val="20"/>
          <w:szCs w:val="20"/>
        </w:rPr>
        <w:t>Lesen Sie die Texte und beten Sie mit. Bitten Sie den Heiligen Geist, dass er Ihnen erschließen möge was der Text sagt:</w:t>
      </w:r>
    </w:p>
    <w:p w:rsidR="0097543C" w:rsidRPr="0097543C" w:rsidRDefault="0097543C" w:rsidP="002E5DF9">
      <w:pPr>
        <w:spacing w:after="0" w:line="240" w:lineRule="auto"/>
        <w:rPr>
          <w:sz w:val="10"/>
          <w:szCs w:val="20"/>
        </w:rPr>
      </w:pPr>
    </w:p>
    <w:p w:rsidR="00830E13" w:rsidRDefault="00830E13" w:rsidP="002E5DF9">
      <w:pPr>
        <w:spacing w:after="0" w:line="240" w:lineRule="auto"/>
        <w:rPr>
          <w:sz w:val="20"/>
          <w:szCs w:val="20"/>
        </w:rPr>
      </w:pPr>
      <w:r>
        <w:rPr>
          <w:sz w:val="20"/>
          <w:szCs w:val="20"/>
        </w:rPr>
        <w:t>Des walte Gott Vater, Sohn und Heiliger Geist (</w:t>
      </w:r>
      <w:r w:rsidRPr="00BA309E">
        <w:rPr>
          <w:i/>
          <w:sz w:val="20"/>
          <w:szCs w:val="20"/>
        </w:rPr>
        <w:t>bezeichne dich mit dem Zeichen des heiligen Kreuzes</w:t>
      </w:r>
      <w:r>
        <w:rPr>
          <w:sz w:val="20"/>
          <w:szCs w:val="20"/>
        </w:rPr>
        <w:t>)</w:t>
      </w:r>
    </w:p>
    <w:p w:rsidR="00830E13" w:rsidRPr="0097543C" w:rsidRDefault="00830E13" w:rsidP="002E5DF9">
      <w:pPr>
        <w:spacing w:after="0" w:line="240" w:lineRule="auto"/>
        <w:rPr>
          <w:sz w:val="10"/>
          <w:szCs w:val="20"/>
        </w:rPr>
      </w:pPr>
    </w:p>
    <w:p w:rsidR="00830E13" w:rsidRDefault="00830E13" w:rsidP="002E5DF9">
      <w:pPr>
        <w:spacing w:after="0" w:line="240" w:lineRule="auto"/>
        <w:rPr>
          <w:sz w:val="20"/>
          <w:szCs w:val="20"/>
        </w:rPr>
      </w:pPr>
      <w:r>
        <w:rPr>
          <w:sz w:val="20"/>
          <w:szCs w:val="20"/>
        </w:rPr>
        <w:t>Herr, himmlischer König, du bist der Tröster, der Geist der Wahrheit. Du belebst und erfüllst alles. Darum komm nun auch zu mir.</w:t>
      </w:r>
      <w:r w:rsidR="0097543C">
        <w:rPr>
          <w:sz w:val="20"/>
          <w:szCs w:val="20"/>
        </w:rPr>
        <w:t xml:space="preserve"> Belebe mich, erfülle mich und erschließe mir die Wahrheit</w:t>
      </w:r>
      <w:r>
        <w:rPr>
          <w:sz w:val="20"/>
          <w:szCs w:val="20"/>
        </w:rPr>
        <w:t xml:space="preserve"> </w:t>
      </w:r>
      <w:r w:rsidR="0097543C">
        <w:rPr>
          <w:sz w:val="20"/>
          <w:szCs w:val="20"/>
        </w:rPr>
        <w:t>der Heiligen Schrift, lass mich hören, was du zu sagen hast. Der du mit dem Vater und dem Sohn, ein wahrer Gott, lebst und regierst in Ewigkeit. Amen</w:t>
      </w:r>
    </w:p>
    <w:p w:rsidR="0097543C" w:rsidRPr="0097543C" w:rsidRDefault="0097543C" w:rsidP="002E5DF9">
      <w:pPr>
        <w:spacing w:after="0" w:line="240" w:lineRule="auto"/>
        <w:rPr>
          <w:sz w:val="10"/>
          <w:szCs w:val="20"/>
        </w:rPr>
      </w:pPr>
    </w:p>
    <w:p w:rsidR="0097543C" w:rsidRPr="00BA309E" w:rsidRDefault="0097543C" w:rsidP="002E5DF9">
      <w:pPr>
        <w:spacing w:after="0" w:line="240" w:lineRule="auto"/>
        <w:rPr>
          <w:i/>
          <w:sz w:val="20"/>
          <w:szCs w:val="20"/>
        </w:rPr>
      </w:pPr>
      <w:r w:rsidRPr="00BA309E">
        <w:rPr>
          <w:i/>
          <w:sz w:val="20"/>
          <w:szCs w:val="20"/>
        </w:rPr>
        <w:t>Dann lies den Text</w:t>
      </w:r>
    </w:p>
    <w:p w:rsidR="0097543C" w:rsidRPr="00BA309E" w:rsidRDefault="0097543C" w:rsidP="002E5DF9">
      <w:pPr>
        <w:spacing w:after="0" w:line="240" w:lineRule="auto"/>
        <w:rPr>
          <w:i/>
          <w:sz w:val="20"/>
          <w:szCs w:val="20"/>
        </w:rPr>
      </w:pPr>
      <w:r w:rsidRPr="00BA309E">
        <w:rPr>
          <w:i/>
          <w:sz w:val="20"/>
          <w:szCs w:val="20"/>
        </w:rPr>
        <w:t>Als Hilfe können dir die Fragen dienen.</w:t>
      </w:r>
    </w:p>
    <w:p w:rsidR="0097543C" w:rsidRPr="00BA309E" w:rsidRDefault="0097543C" w:rsidP="002E5DF9">
      <w:pPr>
        <w:spacing w:after="0" w:line="240" w:lineRule="auto"/>
        <w:rPr>
          <w:i/>
          <w:sz w:val="10"/>
          <w:szCs w:val="20"/>
        </w:rPr>
      </w:pPr>
    </w:p>
    <w:p w:rsidR="0097543C" w:rsidRDefault="0097543C" w:rsidP="002E5DF9">
      <w:pPr>
        <w:spacing w:after="0" w:line="240" w:lineRule="auto"/>
        <w:rPr>
          <w:sz w:val="20"/>
          <w:szCs w:val="20"/>
        </w:rPr>
      </w:pPr>
      <w:r w:rsidRPr="00BA309E">
        <w:rPr>
          <w:i/>
          <w:sz w:val="20"/>
          <w:szCs w:val="20"/>
        </w:rPr>
        <w:t>Zum Abschluss bete das Vater Unser</w:t>
      </w:r>
    </w:p>
    <w:p w:rsidR="00830E13" w:rsidRPr="0097543C" w:rsidRDefault="00830E13" w:rsidP="002E5DF9">
      <w:pPr>
        <w:spacing w:after="0" w:line="240" w:lineRule="auto"/>
        <w:rPr>
          <w:sz w:val="10"/>
          <w:szCs w:val="16"/>
        </w:rPr>
      </w:pPr>
    </w:p>
    <w:p w:rsidR="00350764" w:rsidRPr="00A4044C" w:rsidRDefault="00350764" w:rsidP="0097543C">
      <w:pPr>
        <w:spacing w:after="0" w:line="240" w:lineRule="auto"/>
        <w:ind w:left="2124" w:firstLine="286"/>
        <w:rPr>
          <w:b/>
          <w:color w:val="FF0000"/>
          <w:sz w:val="20"/>
          <w:szCs w:val="20"/>
        </w:rPr>
      </w:pPr>
      <w:r w:rsidRPr="00A4044C">
        <w:rPr>
          <w:b/>
          <w:color w:val="FF0000"/>
          <w:sz w:val="20"/>
          <w:szCs w:val="20"/>
        </w:rPr>
        <w:t>Palmsonntag</w:t>
      </w:r>
      <w:r w:rsidR="0097543C" w:rsidRPr="0097543C">
        <w:rPr>
          <w:i/>
          <w:color w:val="FF0000"/>
          <w:sz w:val="20"/>
          <w:szCs w:val="20"/>
        </w:rPr>
        <w:t xml:space="preserve"> </w:t>
      </w:r>
      <w:r w:rsidR="0097543C">
        <w:rPr>
          <w:i/>
          <w:color w:val="FF0000"/>
          <w:sz w:val="20"/>
          <w:szCs w:val="20"/>
        </w:rPr>
        <w:t>um</w:t>
      </w:r>
      <w:r w:rsidR="0097543C" w:rsidRPr="00A4044C">
        <w:rPr>
          <w:i/>
          <w:color w:val="FF0000"/>
          <w:sz w:val="20"/>
          <w:szCs w:val="20"/>
        </w:rPr>
        <w:t xml:space="preserve"> 10 Uhr</w:t>
      </w:r>
    </w:p>
    <w:p w:rsidR="00350764" w:rsidRPr="00A4044C" w:rsidRDefault="002E5DF9" w:rsidP="002E5DF9">
      <w:pPr>
        <w:spacing w:after="0" w:line="240" w:lineRule="auto"/>
        <w:rPr>
          <w:b/>
          <w:i/>
          <w:color w:val="FF0000"/>
          <w:sz w:val="20"/>
          <w:szCs w:val="20"/>
        </w:rPr>
      </w:pPr>
      <w:r w:rsidRPr="00A4044C">
        <w:rPr>
          <w:b/>
          <w:i/>
          <w:noProof/>
          <w:color w:val="FF0000"/>
          <w:sz w:val="20"/>
          <w:szCs w:val="20"/>
          <w:lang w:eastAsia="de-DE"/>
        </w:rPr>
        <w:drawing>
          <wp:anchor distT="0" distB="0" distL="114300" distR="114300" simplePos="0" relativeHeight="251658240" behindDoc="1" locked="0" layoutInCell="1" allowOverlap="1">
            <wp:simplePos x="0" y="0"/>
            <wp:positionH relativeFrom="column">
              <wp:posOffset>1905</wp:posOffset>
            </wp:positionH>
            <wp:positionV relativeFrom="paragraph">
              <wp:posOffset>12065</wp:posOffset>
            </wp:positionV>
            <wp:extent cx="1416272" cy="1368000"/>
            <wp:effectExtent l="0" t="0" r="0" b="3810"/>
            <wp:wrapTight wrapText="bothSides">
              <wp:wrapPolygon edited="0">
                <wp:start x="0" y="0"/>
                <wp:lineTo x="0" y="21359"/>
                <wp:lineTo x="21213" y="21359"/>
                <wp:lineTo x="21213"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16272" cy="1368000"/>
                    </a:xfrm>
                    <a:prstGeom prst="rect">
                      <a:avLst/>
                    </a:prstGeom>
                    <a:noFill/>
                    <a:ln>
                      <a:noFill/>
                    </a:ln>
                  </pic:spPr>
                </pic:pic>
              </a:graphicData>
            </a:graphic>
          </wp:anchor>
        </w:drawing>
      </w:r>
      <w:r w:rsidR="00737358" w:rsidRPr="00A4044C">
        <w:rPr>
          <w:b/>
          <w:i/>
          <w:color w:val="FF0000"/>
          <w:sz w:val="20"/>
          <w:szCs w:val="20"/>
        </w:rPr>
        <w:t>Jesus der König zieht ein (</w:t>
      </w:r>
      <w:proofErr w:type="spellStart"/>
      <w:r w:rsidR="00737358" w:rsidRPr="00A4044C">
        <w:rPr>
          <w:b/>
          <w:i/>
          <w:color w:val="FF0000"/>
          <w:sz w:val="20"/>
          <w:szCs w:val="20"/>
        </w:rPr>
        <w:t>Mt</w:t>
      </w:r>
      <w:proofErr w:type="spellEnd"/>
      <w:r w:rsidR="00737358" w:rsidRPr="00A4044C">
        <w:rPr>
          <w:b/>
          <w:i/>
          <w:color w:val="FF0000"/>
          <w:sz w:val="20"/>
          <w:szCs w:val="20"/>
        </w:rPr>
        <w:t xml:space="preserve"> 21, 1-11)</w:t>
      </w:r>
      <w:r w:rsidR="0097543C" w:rsidRPr="0097543C">
        <w:rPr>
          <w:i/>
          <w:color w:val="FF0000"/>
          <w:sz w:val="20"/>
          <w:szCs w:val="20"/>
        </w:rPr>
        <w:t xml:space="preserve"> </w:t>
      </w:r>
    </w:p>
    <w:p w:rsidR="0062577E" w:rsidRPr="0097543C" w:rsidRDefault="0062577E" w:rsidP="002E5DF9">
      <w:pPr>
        <w:spacing w:after="0" w:line="240" w:lineRule="auto"/>
        <w:rPr>
          <w:color w:val="FF0000"/>
          <w:sz w:val="10"/>
          <w:szCs w:val="20"/>
        </w:rPr>
      </w:pPr>
    </w:p>
    <w:p w:rsidR="00737358" w:rsidRPr="00A4044C" w:rsidRDefault="00737358" w:rsidP="002E5DF9">
      <w:pPr>
        <w:spacing w:after="0" w:line="240" w:lineRule="auto"/>
        <w:rPr>
          <w:sz w:val="20"/>
          <w:szCs w:val="20"/>
        </w:rPr>
      </w:pPr>
      <w:r w:rsidRPr="00A4044C">
        <w:rPr>
          <w:sz w:val="20"/>
          <w:szCs w:val="20"/>
        </w:rPr>
        <w:t>Voller Freude und Dankbarkeit empfangen die Menschen Jesus und jubeln ihm zu: Hosanna, dem Sohne Davids.</w:t>
      </w:r>
    </w:p>
    <w:p w:rsidR="0062577E" w:rsidRPr="00A4044C" w:rsidRDefault="00737358" w:rsidP="0062577E">
      <w:pPr>
        <w:pStyle w:val="Listenabsatz"/>
        <w:numPr>
          <w:ilvl w:val="0"/>
          <w:numId w:val="2"/>
        </w:numPr>
        <w:spacing w:after="0" w:line="240" w:lineRule="auto"/>
        <w:rPr>
          <w:sz w:val="20"/>
          <w:szCs w:val="20"/>
        </w:rPr>
      </w:pPr>
      <w:r w:rsidRPr="00A4044C">
        <w:rPr>
          <w:sz w:val="20"/>
          <w:szCs w:val="20"/>
        </w:rPr>
        <w:t>Wo hat Jesus seinen Platz in meinem Leben</w:t>
      </w:r>
      <w:r w:rsidR="00BA309E">
        <w:rPr>
          <w:sz w:val="20"/>
          <w:szCs w:val="20"/>
        </w:rPr>
        <w:t>?</w:t>
      </w:r>
      <w:r w:rsidRPr="00A4044C">
        <w:rPr>
          <w:sz w:val="20"/>
          <w:szCs w:val="20"/>
        </w:rPr>
        <w:t xml:space="preserve"> </w:t>
      </w:r>
      <w:r w:rsidR="00BA309E">
        <w:rPr>
          <w:sz w:val="20"/>
          <w:szCs w:val="20"/>
        </w:rPr>
        <w:t>W</w:t>
      </w:r>
      <w:r w:rsidRPr="00A4044C">
        <w:rPr>
          <w:sz w:val="20"/>
          <w:szCs w:val="20"/>
        </w:rPr>
        <w:t>o in unserem Haus</w:t>
      </w:r>
      <w:r w:rsidR="00BA309E">
        <w:rPr>
          <w:sz w:val="20"/>
          <w:szCs w:val="20"/>
        </w:rPr>
        <w:t>?</w:t>
      </w:r>
      <w:r w:rsidRPr="00A4044C">
        <w:rPr>
          <w:sz w:val="20"/>
          <w:szCs w:val="20"/>
        </w:rPr>
        <w:t xml:space="preserve"> </w:t>
      </w:r>
      <w:r w:rsidR="00BA309E">
        <w:rPr>
          <w:sz w:val="20"/>
          <w:szCs w:val="20"/>
        </w:rPr>
        <w:t xml:space="preserve">Wie </w:t>
      </w:r>
      <w:r w:rsidRPr="00A4044C">
        <w:rPr>
          <w:sz w:val="20"/>
          <w:szCs w:val="20"/>
        </w:rPr>
        <w:t xml:space="preserve">kann </w:t>
      </w:r>
    </w:p>
    <w:p w:rsidR="0062577E" w:rsidRPr="001E0635" w:rsidRDefault="001E0635" w:rsidP="001E0635">
      <w:pPr>
        <w:spacing w:after="0" w:line="240" w:lineRule="auto"/>
        <w:ind w:firstLine="360"/>
        <w:rPr>
          <w:sz w:val="20"/>
          <w:szCs w:val="20"/>
        </w:rPr>
      </w:pPr>
      <w:r>
        <w:rPr>
          <w:sz w:val="20"/>
          <w:szCs w:val="20"/>
        </w:rPr>
        <w:t xml:space="preserve">       </w:t>
      </w:r>
      <w:r w:rsidR="0062577E" w:rsidRPr="001E0635">
        <w:rPr>
          <w:sz w:val="20"/>
          <w:szCs w:val="20"/>
        </w:rPr>
        <w:t xml:space="preserve"> </w:t>
      </w:r>
      <w:r w:rsidR="00737358" w:rsidRPr="001E0635">
        <w:rPr>
          <w:sz w:val="20"/>
          <w:szCs w:val="20"/>
        </w:rPr>
        <w:t>ich mir Zeit für Jesus nehmen</w:t>
      </w:r>
      <w:r>
        <w:rPr>
          <w:sz w:val="20"/>
          <w:szCs w:val="20"/>
        </w:rPr>
        <w:t>?</w:t>
      </w:r>
    </w:p>
    <w:p w:rsidR="0062577E" w:rsidRPr="00A4044C" w:rsidRDefault="00737358" w:rsidP="0062577E">
      <w:pPr>
        <w:pStyle w:val="Listenabsatz"/>
        <w:numPr>
          <w:ilvl w:val="0"/>
          <w:numId w:val="2"/>
        </w:numPr>
        <w:spacing w:after="0" w:line="240" w:lineRule="auto"/>
        <w:rPr>
          <w:sz w:val="20"/>
          <w:szCs w:val="20"/>
        </w:rPr>
      </w:pPr>
      <w:r w:rsidRPr="00A4044C">
        <w:rPr>
          <w:sz w:val="20"/>
          <w:szCs w:val="20"/>
        </w:rPr>
        <w:t xml:space="preserve">Wie fühlt es sich an und wie zeigt es sich für mich oder andere, dass wir </w:t>
      </w:r>
    </w:p>
    <w:p w:rsidR="00350764" w:rsidRPr="00A4044C" w:rsidRDefault="00737358" w:rsidP="0062577E">
      <w:pPr>
        <w:spacing w:after="0" w:line="240" w:lineRule="auto"/>
        <w:ind w:firstLine="708"/>
        <w:rPr>
          <w:sz w:val="20"/>
          <w:szCs w:val="20"/>
        </w:rPr>
      </w:pPr>
      <w:r w:rsidRPr="00A4044C">
        <w:rPr>
          <w:sz w:val="20"/>
          <w:szCs w:val="20"/>
        </w:rPr>
        <w:t xml:space="preserve">Gott zujubeln, ihm danken? </w:t>
      </w:r>
    </w:p>
    <w:p w:rsidR="002E5DF9" w:rsidRPr="007F0E56" w:rsidRDefault="002E5DF9" w:rsidP="002E5DF9">
      <w:pPr>
        <w:spacing w:after="0" w:line="240" w:lineRule="auto"/>
        <w:rPr>
          <w:b/>
          <w:color w:val="00B050"/>
          <w:sz w:val="16"/>
          <w:szCs w:val="16"/>
        </w:rPr>
      </w:pPr>
    </w:p>
    <w:p w:rsidR="00AD1767" w:rsidRDefault="00AD1767" w:rsidP="002E5DF9">
      <w:pPr>
        <w:spacing w:after="0" w:line="240" w:lineRule="auto"/>
        <w:rPr>
          <w:b/>
          <w:color w:val="00B050"/>
          <w:sz w:val="20"/>
          <w:szCs w:val="20"/>
        </w:rPr>
      </w:pPr>
      <w:r w:rsidRPr="00A4044C">
        <w:rPr>
          <w:b/>
          <w:color w:val="00B050"/>
          <w:sz w:val="20"/>
          <w:szCs w:val="20"/>
        </w:rPr>
        <w:t>Gründonnerstag</w:t>
      </w:r>
      <w:r w:rsidR="00737358" w:rsidRPr="00A4044C">
        <w:rPr>
          <w:b/>
          <w:color w:val="00B050"/>
          <w:sz w:val="20"/>
          <w:szCs w:val="20"/>
        </w:rPr>
        <w:t xml:space="preserve"> </w:t>
      </w:r>
      <w:r w:rsidR="0097543C">
        <w:rPr>
          <w:i/>
          <w:color w:val="00B050"/>
          <w:sz w:val="20"/>
          <w:szCs w:val="20"/>
        </w:rPr>
        <w:t>um</w:t>
      </w:r>
      <w:r w:rsidR="0097543C" w:rsidRPr="00A4044C">
        <w:rPr>
          <w:i/>
          <w:color w:val="00B050"/>
          <w:sz w:val="20"/>
          <w:szCs w:val="20"/>
        </w:rPr>
        <w:t xml:space="preserve"> 1</w:t>
      </w:r>
      <w:r w:rsidR="0097543C">
        <w:rPr>
          <w:i/>
          <w:color w:val="00B050"/>
          <w:sz w:val="20"/>
          <w:szCs w:val="20"/>
        </w:rPr>
        <w:t>8</w:t>
      </w:r>
      <w:r w:rsidR="0097543C" w:rsidRPr="00A4044C">
        <w:rPr>
          <w:i/>
          <w:color w:val="00B050"/>
          <w:sz w:val="20"/>
          <w:szCs w:val="20"/>
        </w:rPr>
        <w:t xml:space="preserve"> Uhr</w:t>
      </w:r>
    </w:p>
    <w:p w:rsidR="00737358" w:rsidRPr="00A4044C" w:rsidRDefault="00066AEF" w:rsidP="002E5DF9">
      <w:pPr>
        <w:spacing w:after="0" w:line="240" w:lineRule="auto"/>
        <w:rPr>
          <w:b/>
          <w:i/>
          <w:color w:val="00B050"/>
          <w:sz w:val="20"/>
          <w:szCs w:val="20"/>
        </w:rPr>
      </w:pPr>
      <w:r>
        <w:rPr>
          <w:b/>
          <w:i/>
          <w:noProof/>
          <w:color w:val="00B050"/>
          <w:sz w:val="20"/>
          <w:szCs w:val="20"/>
          <w:lang w:eastAsia="de-DE"/>
        </w:rPr>
        <w:drawing>
          <wp:anchor distT="0" distB="0" distL="114300" distR="114300" simplePos="0" relativeHeight="251665408" behindDoc="1" locked="0" layoutInCell="1" allowOverlap="1">
            <wp:simplePos x="0" y="0"/>
            <wp:positionH relativeFrom="column">
              <wp:posOffset>-2540</wp:posOffset>
            </wp:positionH>
            <wp:positionV relativeFrom="paragraph">
              <wp:posOffset>1270</wp:posOffset>
            </wp:positionV>
            <wp:extent cx="1390649" cy="1368000"/>
            <wp:effectExtent l="0" t="0" r="635" b="3810"/>
            <wp:wrapTight wrapText="bothSides">
              <wp:wrapPolygon edited="0">
                <wp:start x="0" y="0"/>
                <wp:lineTo x="0" y="21359"/>
                <wp:lineTo x="21314" y="21359"/>
                <wp:lineTo x="2131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ündo.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90649" cy="1368000"/>
                    </a:xfrm>
                    <a:prstGeom prst="rect">
                      <a:avLst/>
                    </a:prstGeom>
                  </pic:spPr>
                </pic:pic>
              </a:graphicData>
            </a:graphic>
          </wp:anchor>
        </w:drawing>
      </w:r>
      <w:r w:rsidR="00737358" w:rsidRPr="00A4044C">
        <w:rPr>
          <w:b/>
          <w:i/>
          <w:color w:val="00B050"/>
          <w:sz w:val="20"/>
          <w:szCs w:val="20"/>
        </w:rPr>
        <w:t>Jesus liebt seine Freunde (Joh 13, 1-15)</w:t>
      </w:r>
    </w:p>
    <w:p w:rsidR="0062577E" w:rsidRPr="0097543C" w:rsidRDefault="0062577E" w:rsidP="002E5DF9">
      <w:pPr>
        <w:spacing w:after="0" w:line="240" w:lineRule="auto"/>
        <w:rPr>
          <w:b/>
          <w:color w:val="00B050"/>
          <w:sz w:val="10"/>
          <w:szCs w:val="20"/>
        </w:rPr>
      </w:pPr>
    </w:p>
    <w:p w:rsidR="00737358" w:rsidRPr="00A4044C" w:rsidRDefault="00737358" w:rsidP="002E5DF9">
      <w:pPr>
        <w:spacing w:after="0" w:line="240" w:lineRule="auto"/>
        <w:rPr>
          <w:sz w:val="20"/>
          <w:szCs w:val="20"/>
        </w:rPr>
      </w:pPr>
      <w:r w:rsidRPr="00A4044C">
        <w:rPr>
          <w:sz w:val="20"/>
          <w:szCs w:val="20"/>
        </w:rPr>
        <w:t>Jesu Sehnsucht ist es, mit seinen Freunden Mahl zu halten. Bei seinem letzten Abendmahl schenkt er Ihnen den Auftrag diese Freundschaft zu pflegen, Gottesdienst zu feiern und einander so zu lieben</w:t>
      </w:r>
      <w:r w:rsidR="00BA309E">
        <w:rPr>
          <w:sz w:val="20"/>
          <w:szCs w:val="20"/>
        </w:rPr>
        <w:t xml:space="preserve"> und einander zu dienen</w:t>
      </w:r>
      <w:r w:rsidRPr="00A4044C">
        <w:rPr>
          <w:sz w:val="20"/>
          <w:szCs w:val="20"/>
        </w:rPr>
        <w:t>, wie er es uns vorgelebt hat.</w:t>
      </w:r>
    </w:p>
    <w:p w:rsidR="00737358" w:rsidRPr="00A4044C" w:rsidRDefault="00737358" w:rsidP="002E5DF9">
      <w:pPr>
        <w:spacing w:after="0" w:line="240" w:lineRule="auto"/>
        <w:rPr>
          <w:sz w:val="20"/>
          <w:szCs w:val="20"/>
        </w:rPr>
      </w:pPr>
    </w:p>
    <w:p w:rsidR="00737358" w:rsidRPr="00A4044C" w:rsidRDefault="0062577E" w:rsidP="0062577E">
      <w:pPr>
        <w:pStyle w:val="Listenabsatz"/>
        <w:numPr>
          <w:ilvl w:val="0"/>
          <w:numId w:val="2"/>
        </w:numPr>
        <w:spacing w:after="0" w:line="240" w:lineRule="auto"/>
        <w:rPr>
          <w:sz w:val="20"/>
          <w:szCs w:val="20"/>
        </w:rPr>
      </w:pPr>
      <w:r w:rsidRPr="00A4044C">
        <w:rPr>
          <w:sz w:val="20"/>
          <w:szCs w:val="20"/>
        </w:rPr>
        <w:t xml:space="preserve">Mit </w:t>
      </w:r>
      <w:r w:rsidR="00E65ED1" w:rsidRPr="00A4044C">
        <w:rPr>
          <w:sz w:val="20"/>
          <w:szCs w:val="20"/>
        </w:rPr>
        <w:t>welchen Menschen</w:t>
      </w:r>
      <w:r w:rsidRPr="00A4044C">
        <w:rPr>
          <w:sz w:val="20"/>
          <w:szCs w:val="20"/>
        </w:rPr>
        <w:t xml:space="preserve"> </w:t>
      </w:r>
      <w:r w:rsidR="00E65ED1" w:rsidRPr="00A4044C">
        <w:rPr>
          <w:sz w:val="20"/>
          <w:szCs w:val="20"/>
        </w:rPr>
        <w:t>bin</w:t>
      </w:r>
      <w:r w:rsidRPr="00A4044C">
        <w:rPr>
          <w:sz w:val="20"/>
          <w:szCs w:val="20"/>
        </w:rPr>
        <w:t xml:space="preserve"> </w:t>
      </w:r>
      <w:r w:rsidR="00E65ED1" w:rsidRPr="00A4044C">
        <w:rPr>
          <w:sz w:val="20"/>
          <w:szCs w:val="20"/>
        </w:rPr>
        <w:t>ich</w:t>
      </w:r>
      <w:r w:rsidRPr="00A4044C">
        <w:rPr>
          <w:sz w:val="20"/>
          <w:szCs w:val="20"/>
        </w:rPr>
        <w:t xml:space="preserve"> in Liebe verbunden?</w:t>
      </w:r>
      <w:r w:rsidR="00BA309E">
        <w:rPr>
          <w:sz w:val="20"/>
          <w:szCs w:val="20"/>
        </w:rPr>
        <w:t xml:space="preserve"> Wie diene ich Ihnen?</w:t>
      </w:r>
    </w:p>
    <w:p w:rsidR="0062577E" w:rsidRPr="00A4044C" w:rsidRDefault="00E65ED1" w:rsidP="0062577E">
      <w:pPr>
        <w:pStyle w:val="Listenabsatz"/>
        <w:numPr>
          <w:ilvl w:val="0"/>
          <w:numId w:val="2"/>
        </w:numPr>
        <w:spacing w:after="0" w:line="240" w:lineRule="auto"/>
        <w:rPr>
          <w:sz w:val="20"/>
          <w:szCs w:val="20"/>
        </w:rPr>
      </w:pPr>
      <w:r w:rsidRPr="00A4044C">
        <w:rPr>
          <w:sz w:val="20"/>
          <w:szCs w:val="20"/>
        </w:rPr>
        <w:t>Wie d</w:t>
      </w:r>
      <w:r w:rsidR="0062577E" w:rsidRPr="00A4044C">
        <w:rPr>
          <w:sz w:val="20"/>
          <w:szCs w:val="20"/>
        </w:rPr>
        <w:t xml:space="preserve">anke </w:t>
      </w:r>
      <w:r w:rsidRPr="00A4044C">
        <w:rPr>
          <w:sz w:val="20"/>
          <w:szCs w:val="20"/>
        </w:rPr>
        <w:t>ich</w:t>
      </w:r>
      <w:r w:rsidR="0062577E" w:rsidRPr="00A4044C">
        <w:rPr>
          <w:sz w:val="20"/>
          <w:szCs w:val="20"/>
        </w:rPr>
        <w:t xml:space="preserve"> Gott, wenn wir miteinander Essen und Feiern?</w:t>
      </w:r>
    </w:p>
    <w:p w:rsidR="002E5DF9" w:rsidRPr="007F0E56" w:rsidRDefault="002E5DF9" w:rsidP="002E5DF9">
      <w:pPr>
        <w:spacing w:after="0" w:line="240" w:lineRule="auto"/>
        <w:rPr>
          <w:sz w:val="16"/>
          <w:szCs w:val="16"/>
        </w:rPr>
      </w:pPr>
    </w:p>
    <w:p w:rsidR="00AD1767" w:rsidRDefault="00AD1767" w:rsidP="002E5DF9">
      <w:pPr>
        <w:spacing w:after="0" w:line="240" w:lineRule="auto"/>
        <w:rPr>
          <w:b/>
          <w:color w:val="FF0000"/>
          <w:sz w:val="20"/>
          <w:szCs w:val="20"/>
        </w:rPr>
      </w:pPr>
      <w:r w:rsidRPr="00A4044C">
        <w:rPr>
          <w:b/>
          <w:color w:val="FF0000"/>
          <w:sz w:val="20"/>
          <w:szCs w:val="20"/>
        </w:rPr>
        <w:t>Karfreitag</w:t>
      </w:r>
      <w:r w:rsidR="0097543C" w:rsidRPr="0097543C">
        <w:rPr>
          <w:i/>
          <w:color w:val="FF0000"/>
          <w:sz w:val="20"/>
          <w:szCs w:val="20"/>
        </w:rPr>
        <w:t xml:space="preserve"> </w:t>
      </w:r>
      <w:r w:rsidR="0097543C">
        <w:rPr>
          <w:i/>
          <w:color w:val="FF0000"/>
          <w:sz w:val="20"/>
          <w:szCs w:val="20"/>
        </w:rPr>
        <w:t>um</w:t>
      </w:r>
      <w:r w:rsidR="0097543C" w:rsidRPr="00A4044C">
        <w:rPr>
          <w:i/>
          <w:color w:val="FF0000"/>
          <w:sz w:val="20"/>
          <w:szCs w:val="20"/>
        </w:rPr>
        <w:t xml:space="preserve"> 1</w:t>
      </w:r>
      <w:r w:rsidR="0097543C">
        <w:rPr>
          <w:i/>
          <w:color w:val="FF0000"/>
          <w:sz w:val="20"/>
          <w:szCs w:val="20"/>
        </w:rPr>
        <w:t>0</w:t>
      </w:r>
      <w:r w:rsidR="0097543C" w:rsidRPr="00A4044C">
        <w:rPr>
          <w:i/>
          <w:color w:val="FF0000"/>
          <w:sz w:val="20"/>
          <w:szCs w:val="20"/>
        </w:rPr>
        <w:t xml:space="preserve"> Uhr</w:t>
      </w:r>
    </w:p>
    <w:p w:rsidR="002E5DF9" w:rsidRPr="00A4044C" w:rsidRDefault="003411FE" w:rsidP="002E5DF9">
      <w:pPr>
        <w:spacing w:after="0" w:line="240" w:lineRule="auto"/>
        <w:rPr>
          <w:b/>
          <w:color w:val="FF0000"/>
          <w:sz w:val="20"/>
          <w:szCs w:val="20"/>
        </w:rPr>
      </w:pPr>
      <w:r>
        <w:rPr>
          <w:b/>
          <w:noProof/>
          <w:color w:val="FF0000"/>
          <w:sz w:val="20"/>
          <w:szCs w:val="20"/>
          <w:lang w:eastAsia="de-DE"/>
        </w:rPr>
        <w:drawing>
          <wp:anchor distT="0" distB="0" distL="114300" distR="114300" simplePos="0" relativeHeight="251666432" behindDoc="1" locked="0" layoutInCell="1" allowOverlap="1">
            <wp:simplePos x="0" y="0"/>
            <wp:positionH relativeFrom="column">
              <wp:posOffset>-2540</wp:posOffset>
            </wp:positionH>
            <wp:positionV relativeFrom="paragraph">
              <wp:posOffset>2540</wp:posOffset>
            </wp:positionV>
            <wp:extent cx="1389509" cy="1368000"/>
            <wp:effectExtent l="0" t="0" r="1270" b="3810"/>
            <wp:wrapTight wrapText="bothSides">
              <wp:wrapPolygon edited="0">
                <wp:start x="0" y="0"/>
                <wp:lineTo x="0" y="21359"/>
                <wp:lineTo x="21324" y="21359"/>
                <wp:lineTo x="21324"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fr.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89509" cy="1368000"/>
                    </a:xfrm>
                    <a:prstGeom prst="rect">
                      <a:avLst/>
                    </a:prstGeom>
                  </pic:spPr>
                </pic:pic>
              </a:graphicData>
            </a:graphic>
          </wp:anchor>
        </w:drawing>
      </w:r>
      <w:r w:rsidR="0062577E" w:rsidRPr="00A4044C">
        <w:rPr>
          <w:b/>
          <w:color w:val="FF0000"/>
          <w:sz w:val="20"/>
          <w:szCs w:val="20"/>
        </w:rPr>
        <w:t>Es ist vollbracht (Joh 19</w:t>
      </w:r>
      <w:r w:rsidR="00A03521" w:rsidRPr="00A4044C">
        <w:rPr>
          <w:b/>
          <w:color w:val="FF0000"/>
          <w:sz w:val="20"/>
          <w:szCs w:val="20"/>
        </w:rPr>
        <w:t>, 16-30)</w:t>
      </w:r>
    </w:p>
    <w:p w:rsidR="00E65ED1" w:rsidRPr="0097543C" w:rsidRDefault="00E65ED1" w:rsidP="002E5DF9">
      <w:pPr>
        <w:spacing w:after="0" w:line="240" w:lineRule="auto"/>
        <w:rPr>
          <w:color w:val="000000" w:themeColor="text1"/>
          <w:sz w:val="10"/>
          <w:szCs w:val="20"/>
        </w:rPr>
      </w:pPr>
    </w:p>
    <w:p w:rsidR="00AD1767" w:rsidRPr="00A4044C" w:rsidRDefault="00E65ED1" w:rsidP="002E5DF9">
      <w:pPr>
        <w:spacing w:after="0" w:line="240" w:lineRule="auto"/>
        <w:rPr>
          <w:color w:val="000000" w:themeColor="text1"/>
          <w:sz w:val="20"/>
          <w:szCs w:val="20"/>
        </w:rPr>
      </w:pPr>
      <w:r w:rsidRPr="00A4044C">
        <w:rPr>
          <w:color w:val="000000" w:themeColor="text1"/>
          <w:sz w:val="20"/>
          <w:szCs w:val="20"/>
        </w:rPr>
        <w:t>Jesus hat genug gelitten. Demütig und unter Schmerzen hat er sein Kreuz und unsere Leiden geschultert. Nun übergibt er seinen Geist in die Hände seines unendlich barmherzigen Vaters</w:t>
      </w:r>
    </w:p>
    <w:p w:rsidR="002E5DF9" w:rsidRPr="00A4044C" w:rsidRDefault="002E5DF9" w:rsidP="002E5DF9">
      <w:pPr>
        <w:spacing w:after="0" w:line="240" w:lineRule="auto"/>
        <w:rPr>
          <w:b/>
          <w:sz w:val="20"/>
          <w:szCs w:val="20"/>
        </w:rPr>
      </w:pPr>
    </w:p>
    <w:p w:rsidR="002E5DF9" w:rsidRPr="00A4044C" w:rsidRDefault="00E65ED1" w:rsidP="00E65ED1">
      <w:pPr>
        <w:pStyle w:val="Listenabsatz"/>
        <w:numPr>
          <w:ilvl w:val="0"/>
          <w:numId w:val="2"/>
        </w:numPr>
        <w:spacing w:after="0" w:line="240" w:lineRule="auto"/>
        <w:rPr>
          <w:sz w:val="20"/>
          <w:szCs w:val="20"/>
        </w:rPr>
      </w:pPr>
      <w:r w:rsidRPr="00A4044C">
        <w:rPr>
          <w:sz w:val="20"/>
          <w:szCs w:val="20"/>
        </w:rPr>
        <w:t>Welche Sorgen und Leiden will ich Gott in die Hände legen?</w:t>
      </w:r>
    </w:p>
    <w:p w:rsidR="00E65ED1" w:rsidRPr="00A4044C" w:rsidRDefault="00E65ED1" w:rsidP="00E65ED1">
      <w:pPr>
        <w:pStyle w:val="Listenabsatz"/>
        <w:numPr>
          <w:ilvl w:val="0"/>
          <w:numId w:val="2"/>
        </w:numPr>
        <w:spacing w:after="0" w:line="240" w:lineRule="auto"/>
        <w:rPr>
          <w:sz w:val="20"/>
          <w:szCs w:val="20"/>
        </w:rPr>
      </w:pPr>
      <w:r w:rsidRPr="00A4044C">
        <w:rPr>
          <w:sz w:val="20"/>
          <w:szCs w:val="20"/>
        </w:rPr>
        <w:t>Erbitten wir von Jesus Trost und Kraft für unsere Kreuz-Wege!</w:t>
      </w:r>
    </w:p>
    <w:p w:rsidR="002E5DF9" w:rsidRDefault="002E5DF9" w:rsidP="002E5DF9">
      <w:pPr>
        <w:spacing w:after="0" w:line="240" w:lineRule="auto"/>
        <w:rPr>
          <w:i/>
          <w:color w:val="FF0000"/>
          <w:sz w:val="20"/>
          <w:szCs w:val="20"/>
        </w:rPr>
      </w:pPr>
    </w:p>
    <w:p w:rsidR="0097543C" w:rsidRPr="007F0E56" w:rsidRDefault="0097543C" w:rsidP="002E5DF9">
      <w:pPr>
        <w:spacing w:after="0" w:line="240" w:lineRule="auto"/>
        <w:rPr>
          <w:b/>
          <w:sz w:val="16"/>
          <w:szCs w:val="16"/>
        </w:rPr>
      </w:pPr>
    </w:p>
    <w:p w:rsidR="00AD1767" w:rsidRPr="00A4044C" w:rsidRDefault="00AD1767" w:rsidP="002E5DF9">
      <w:pPr>
        <w:spacing w:after="0" w:line="240" w:lineRule="auto"/>
        <w:rPr>
          <w:b/>
          <w:sz w:val="20"/>
          <w:szCs w:val="20"/>
        </w:rPr>
      </w:pPr>
      <w:r w:rsidRPr="00A4044C">
        <w:rPr>
          <w:b/>
          <w:sz w:val="20"/>
          <w:szCs w:val="20"/>
        </w:rPr>
        <w:t>Karsamstag</w:t>
      </w:r>
      <w:r w:rsidR="0097543C" w:rsidRPr="0097543C">
        <w:rPr>
          <w:i/>
          <w:sz w:val="20"/>
          <w:szCs w:val="20"/>
        </w:rPr>
        <w:t xml:space="preserve"> </w:t>
      </w:r>
      <w:r w:rsidR="0097543C" w:rsidRPr="00A4044C">
        <w:rPr>
          <w:i/>
          <w:sz w:val="20"/>
          <w:szCs w:val="20"/>
        </w:rPr>
        <w:t xml:space="preserve">um </w:t>
      </w:r>
      <w:r w:rsidR="0097543C">
        <w:rPr>
          <w:i/>
          <w:sz w:val="20"/>
          <w:szCs w:val="20"/>
        </w:rPr>
        <w:t>18</w:t>
      </w:r>
      <w:r w:rsidR="0097543C" w:rsidRPr="00A4044C">
        <w:rPr>
          <w:i/>
          <w:sz w:val="20"/>
          <w:szCs w:val="20"/>
        </w:rPr>
        <w:t xml:space="preserve"> Uhr</w:t>
      </w:r>
    </w:p>
    <w:p w:rsidR="00AD1767" w:rsidRPr="00A4044C" w:rsidRDefault="00441B27" w:rsidP="00E65ED1">
      <w:pPr>
        <w:spacing w:after="0" w:line="240" w:lineRule="auto"/>
        <w:ind w:left="708"/>
        <w:rPr>
          <w:b/>
          <w:sz w:val="20"/>
          <w:szCs w:val="20"/>
        </w:rPr>
      </w:pPr>
      <w:r w:rsidRPr="00A4044C">
        <w:rPr>
          <w:b/>
          <w:noProof/>
          <w:sz w:val="20"/>
          <w:szCs w:val="20"/>
          <w:lang w:eastAsia="de-DE"/>
        </w:rPr>
        <w:drawing>
          <wp:anchor distT="0" distB="0" distL="114300" distR="114300" simplePos="0" relativeHeight="251663360" behindDoc="1" locked="0" layoutInCell="1" allowOverlap="1">
            <wp:simplePos x="0" y="0"/>
            <wp:positionH relativeFrom="column">
              <wp:posOffset>3810</wp:posOffset>
            </wp:positionH>
            <wp:positionV relativeFrom="paragraph">
              <wp:posOffset>30480</wp:posOffset>
            </wp:positionV>
            <wp:extent cx="1416050" cy="1365250"/>
            <wp:effectExtent l="0" t="0" r="0" b="6350"/>
            <wp:wrapTight wrapText="bothSides">
              <wp:wrapPolygon edited="0">
                <wp:start x="0" y="0"/>
                <wp:lineTo x="0" y="21399"/>
                <wp:lineTo x="21213" y="21399"/>
                <wp:lineTo x="21213"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samstag.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16050" cy="1365250"/>
                    </a:xfrm>
                    <a:prstGeom prst="rect">
                      <a:avLst/>
                    </a:prstGeom>
                  </pic:spPr>
                </pic:pic>
              </a:graphicData>
            </a:graphic>
          </wp:anchor>
        </w:drawing>
      </w:r>
      <w:r w:rsidR="00E65ED1" w:rsidRPr="00A4044C">
        <w:rPr>
          <w:b/>
          <w:sz w:val="20"/>
          <w:szCs w:val="20"/>
        </w:rPr>
        <w:t>Jesus ruht im Grab (Joh 19, 40-42)</w:t>
      </w:r>
    </w:p>
    <w:p w:rsidR="00AD1767" w:rsidRPr="0097543C" w:rsidRDefault="00AD1767" w:rsidP="002E5DF9">
      <w:pPr>
        <w:spacing w:after="0" w:line="240" w:lineRule="auto"/>
        <w:rPr>
          <w:b/>
          <w:sz w:val="10"/>
          <w:szCs w:val="20"/>
        </w:rPr>
      </w:pPr>
    </w:p>
    <w:p w:rsidR="002E5DF9" w:rsidRPr="00A4044C" w:rsidRDefault="00441B27" w:rsidP="002E5DF9">
      <w:pPr>
        <w:spacing w:after="0" w:line="240" w:lineRule="auto"/>
        <w:rPr>
          <w:color w:val="000000" w:themeColor="text1"/>
          <w:sz w:val="20"/>
          <w:szCs w:val="20"/>
        </w:rPr>
      </w:pPr>
      <w:r w:rsidRPr="00A4044C">
        <w:rPr>
          <w:color w:val="000000" w:themeColor="text1"/>
          <w:sz w:val="20"/>
          <w:szCs w:val="20"/>
        </w:rPr>
        <w:t>Der geschundene und tote Leichnam Jesu wird in ein Grab gelegt. Er ruht in Frieden. Doch ist dieses Ruhen nur vorübergehend. Die ganze Kraft und Macht der Liebe soll sich bald zeigen.</w:t>
      </w:r>
    </w:p>
    <w:p w:rsidR="002E5DF9" w:rsidRPr="00A4044C" w:rsidRDefault="002E5DF9" w:rsidP="002E5DF9">
      <w:pPr>
        <w:spacing w:after="0" w:line="240" w:lineRule="auto"/>
        <w:rPr>
          <w:b/>
          <w:color w:val="000000" w:themeColor="text1"/>
          <w:sz w:val="20"/>
          <w:szCs w:val="20"/>
        </w:rPr>
      </w:pPr>
    </w:p>
    <w:p w:rsidR="002E5DF9" w:rsidRPr="00A4044C" w:rsidRDefault="00441B27" w:rsidP="00441B27">
      <w:pPr>
        <w:pStyle w:val="Listenabsatz"/>
        <w:numPr>
          <w:ilvl w:val="0"/>
          <w:numId w:val="2"/>
        </w:numPr>
        <w:spacing w:after="0" w:line="240" w:lineRule="auto"/>
        <w:rPr>
          <w:color w:val="000000" w:themeColor="text1"/>
          <w:sz w:val="20"/>
          <w:szCs w:val="20"/>
        </w:rPr>
      </w:pPr>
      <w:r w:rsidRPr="00A4044C">
        <w:rPr>
          <w:color w:val="000000" w:themeColor="text1"/>
          <w:sz w:val="20"/>
          <w:szCs w:val="20"/>
        </w:rPr>
        <w:t>Kann ich die Ruhe und das Schweigen aushalten?</w:t>
      </w:r>
    </w:p>
    <w:p w:rsidR="00441B27" w:rsidRPr="00A4044C" w:rsidRDefault="00441B27" w:rsidP="00441B27">
      <w:pPr>
        <w:pStyle w:val="Listenabsatz"/>
        <w:numPr>
          <w:ilvl w:val="0"/>
          <w:numId w:val="2"/>
        </w:numPr>
        <w:spacing w:after="0" w:line="240" w:lineRule="auto"/>
        <w:rPr>
          <w:color w:val="000000" w:themeColor="text1"/>
          <w:sz w:val="20"/>
          <w:szCs w:val="20"/>
        </w:rPr>
      </w:pPr>
      <w:r w:rsidRPr="00A4044C">
        <w:rPr>
          <w:color w:val="000000" w:themeColor="text1"/>
          <w:sz w:val="20"/>
          <w:szCs w:val="20"/>
        </w:rPr>
        <w:t xml:space="preserve">Heute darf ich besonders auch an die Verstorbenen denken … </w:t>
      </w:r>
    </w:p>
    <w:p w:rsidR="002E5DF9" w:rsidRDefault="002E5DF9" w:rsidP="00A4044C">
      <w:pPr>
        <w:spacing w:after="0" w:line="240" w:lineRule="auto"/>
        <w:rPr>
          <w:i/>
          <w:sz w:val="20"/>
          <w:szCs w:val="20"/>
        </w:rPr>
      </w:pPr>
      <w:bookmarkStart w:id="0" w:name="_GoBack"/>
      <w:bookmarkEnd w:id="0"/>
    </w:p>
    <w:p w:rsidR="00BA309E" w:rsidRPr="007F0E56" w:rsidRDefault="00BA309E" w:rsidP="00A4044C">
      <w:pPr>
        <w:spacing w:after="0" w:line="240" w:lineRule="auto"/>
        <w:rPr>
          <w:b/>
          <w:color w:val="FFC000"/>
          <w:sz w:val="16"/>
          <w:szCs w:val="16"/>
        </w:rPr>
      </w:pPr>
    </w:p>
    <w:p w:rsidR="00AD1767" w:rsidRPr="00A4044C" w:rsidRDefault="007F0E56" w:rsidP="00A4044C">
      <w:pPr>
        <w:spacing w:after="0" w:line="240" w:lineRule="auto"/>
        <w:rPr>
          <w:b/>
          <w:color w:val="FFC000"/>
          <w:sz w:val="20"/>
          <w:szCs w:val="20"/>
        </w:rPr>
      </w:pPr>
      <w:r>
        <w:rPr>
          <w:b/>
          <w:color w:val="FFC000"/>
          <w:sz w:val="20"/>
          <w:szCs w:val="20"/>
        </w:rPr>
        <w:t>Ostersonntag</w:t>
      </w:r>
      <w:r w:rsidR="0097543C" w:rsidRPr="0097543C">
        <w:rPr>
          <w:i/>
          <w:color w:val="FFC000"/>
          <w:sz w:val="20"/>
          <w:szCs w:val="20"/>
        </w:rPr>
        <w:t xml:space="preserve"> </w:t>
      </w:r>
      <w:r w:rsidR="0097543C" w:rsidRPr="00A4044C">
        <w:rPr>
          <w:i/>
          <w:color w:val="FFC000"/>
          <w:sz w:val="20"/>
          <w:szCs w:val="20"/>
        </w:rPr>
        <w:t>um 10 Uhr</w:t>
      </w:r>
    </w:p>
    <w:p w:rsidR="00AD1767" w:rsidRPr="00A4044C" w:rsidRDefault="00A4044C" w:rsidP="00A4044C">
      <w:pPr>
        <w:spacing w:after="0" w:line="240" w:lineRule="auto"/>
        <w:rPr>
          <w:b/>
          <w:color w:val="FFC000"/>
          <w:sz w:val="20"/>
          <w:szCs w:val="20"/>
        </w:rPr>
      </w:pPr>
      <w:r>
        <w:rPr>
          <w:b/>
          <w:noProof/>
          <w:sz w:val="20"/>
          <w:szCs w:val="20"/>
          <w:lang w:eastAsia="de-DE"/>
        </w:rPr>
        <w:drawing>
          <wp:anchor distT="0" distB="0" distL="114300" distR="114300" simplePos="0" relativeHeight="251664384" behindDoc="1" locked="0" layoutInCell="1" allowOverlap="1">
            <wp:simplePos x="0" y="0"/>
            <wp:positionH relativeFrom="column">
              <wp:posOffset>-5080</wp:posOffset>
            </wp:positionH>
            <wp:positionV relativeFrom="paragraph">
              <wp:posOffset>70485</wp:posOffset>
            </wp:positionV>
            <wp:extent cx="1403985" cy="1367790"/>
            <wp:effectExtent l="0" t="0" r="5715" b="3810"/>
            <wp:wrapTight wrapText="bothSides">
              <wp:wrapPolygon edited="0">
                <wp:start x="0" y="0"/>
                <wp:lineTo x="0" y="21359"/>
                <wp:lineTo x="21395" y="21359"/>
                <wp:lineTo x="21395"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tersonntag.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03985" cy="1367790"/>
                    </a:xfrm>
                    <a:prstGeom prst="rect">
                      <a:avLst/>
                    </a:prstGeom>
                  </pic:spPr>
                </pic:pic>
              </a:graphicData>
            </a:graphic>
          </wp:anchor>
        </w:drawing>
      </w:r>
      <w:r w:rsidRPr="00A4044C">
        <w:rPr>
          <w:b/>
          <w:color w:val="FFC000"/>
          <w:sz w:val="20"/>
          <w:szCs w:val="20"/>
        </w:rPr>
        <w:t>Das Grab ist leer: Jesus lebt! (Joh 20, 1-9)</w:t>
      </w:r>
    </w:p>
    <w:p w:rsidR="00A4044C" w:rsidRPr="0097543C" w:rsidRDefault="00A4044C" w:rsidP="00A4044C">
      <w:pPr>
        <w:spacing w:after="0" w:line="240" w:lineRule="auto"/>
        <w:rPr>
          <w:sz w:val="10"/>
          <w:szCs w:val="20"/>
        </w:rPr>
      </w:pPr>
    </w:p>
    <w:p w:rsidR="00A4044C" w:rsidRDefault="00A4044C" w:rsidP="00A4044C">
      <w:pPr>
        <w:spacing w:after="0" w:line="240" w:lineRule="auto"/>
        <w:rPr>
          <w:sz w:val="20"/>
          <w:szCs w:val="20"/>
        </w:rPr>
      </w:pPr>
      <w:r w:rsidRPr="00A4044C">
        <w:rPr>
          <w:sz w:val="20"/>
          <w:szCs w:val="20"/>
        </w:rPr>
        <w:t xml:space="preserve">Maria von </w:t>
      </w:r>
      <w:proofErr w:type="spellStart"/>
      <w:r w:rsidRPr="00A4044C">
        <w:rPr>
          <w:sz w:val="20"/>
          <w:szCs w:val="20"/>
        </w:rPr>
        <w:t>Magdala</w:t>
      </w:r>
      <w:proofErr w:type="spellEnd"/>
      <w:r w:rsidRPr="00A4044C">
        <w:rPr>
          <w:sz w:val="20"/>
          <w:szCs w:val="20"/>
        </w:rPr>
        <w:t xml:space="preserve"> will am ersten Tag der Woche ihrem Freund die letzte Ehre geben und um ihn trauern. Doch es kommt ganz anders als geplant: Das Grab ist leer! Die Trauer wandelt sich langsam in Freude, da er von den Toten auferstanden ist.</w:t>
      </w:r>
    </w:p>
    <w:p w:rsidR="00A4044C" w:rsidRDefault="00A4044C" w:rsidP="00A4044C">
      <w:pPr>
        <w:spacing w:after="0" w:line="240" w:lineRule="auto"/>
        <w:rPr>
          <w:sz w:val="20"/>
          <w:szCs w:val="20"/>
        </w:rPr>
      </w:pPr>
    </w:p>
    <w:p w:rsidR="00A4044C" w:rsidRDefault="007F0E56" w:rsidP="00A4044C">
      <w:pPr>
        <w:pStyle w:val="Listenabsatz"/>
        <w:numPr>
          <w:ilvl w:val="0"/>
          <w:numId w:val="2"/>
        </w:numPr>
        <w:spacing w:after="0" w:line="240" w:lineRule="auto"/>
        <w:rPr>
          <w:sz w:val="20"/>
          <w:szCs w:val="20"/>
        </w:rPr>
      </w:pPr>
      <w:r>
        <w:rPr>
          <w:sz w:val="20"/>
          <w:szCs w:val="20"/>
        </w:rPr>
        <w:t>Was ist derzeit in meinem Leben ganz anders, als geplant?</w:t>
      </w:r>
    </w:p>
    <w:p w:rsidR="00AD1767" w:rsidRPr="007F0E56" w:rsidRDefault="007F0E56" w:rsidP="007F0E56">
      <w:pPr>
        <w:pStyle w:val="Listenabsatz"/>
        <w:numPr>
          <w:ilvl w:val="0"/>
          <w:numId w:val="2"/>
        </w:numPr>
        <w:spacing w:after="0" w:line="240" w:lineRule="auto"/>
        <w:rPr>
          <w:b/>
          <w:sz w:val="20"/>
          <w:szCs w:val="20"/>
        </w:rPr>
      </w:pPr>
      <w:r w:rsidRPr="007F0E56">
        <w:rPr>
          <w:sz w:val="20"/>
          <w:szCs w:val="20"/>
        </w:rPr>
        <w:t>Wem kann ich das unbegreifliche weiter sagen, welche Worte finden?</w:t>
      </w:r>
    </w:p>
    <w:p w:rsidR="0062577E" w:rsidRDefault="0062577E" w:rsidP="0062577E">
      <w:pPr>
        <w:spacing w:after="0" w:line="240" w:lineRule="auto"/>
        <w:rPr>
          <w:i/>
          <w:color w:val="FFC000"/>
          <w:sz w:val="20"/>
          <w:szCs w:val="20"/>
        </w:rPr>
      </w:pPr>
    </w:p>
    <w:p w:rsidR="00BA309E" w:rsidRDefault="00BA309E" w:rsidP="0062577E">
      <w:pPr>
        <w:spacing w:after="0" w:line="240" w:lineRule="auto"/>
        <w:rPr>
          <w:b/>
        </w:rPr>
      </w:pPr>
      <w:r w:rsidRPr="00AD6513">
        <w:rPr>
          <w:b/>
          <w:noProof/>
          <w:lang w:eastAsia="de-DE"/>
        </w:rPr>
        <w:lastRenderedPageBreak/>
        <w:drawing>
          <wp:anchor distT="0" distB="0" distL="114300" distR="114300" simplePos="0" relativeHeight="251667456" behindDoc="0" locked="0" layoutInCell="1" allowOverlap="1">
            <wp:simplePos x="0" y="0"/>
            <wp:positionH relativeFrom="margin">
              <wp:align>center</wp:align>
            </wp:positionH>
            <wp:positionV relativeFrom="margin">
              <wp:align>center</wp:align>
            </wp:positionV>
            <wp:extent cx="6645217" cy="6650182"/>
            <wp:effectExtent l="19050" t="0" r="3233" b="0"/>
            <wp:wrapNone/>
            <wp:docPr id="3" name="Bild 1" descr="C:\Users\HP\AppData\Local\Microsoft\Windows\Temporary Internet Files\Content.Outlook\ID242YDB\91029694_3001725613200223_1944677950867636224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AppData\Local\Microsoft\Windows\Temporary Internet Files\Content.Outlook\ID242YDB\91029694_3001725613200223_1944677950867636224_o.jpg"/>
                    <pic:cNvPicPr>
                      <a:picLocks noChangeAspect="1" noChangeArrowheads="1"/>
                    </pic:cNvPicPr>
                  </pic:nvPicPr>
                  <pic:blipFill>
                    <a:blip r:embed="rId10" cstate="print"/>
                    <a:srcRect/>
                    <a:stretch>
                      <a:fillRect/>
                    </a:stretch>
                  </pic:blipFill>
                  <pic:spPr bwMode="auto">
                    <a:xfrm>
                      <a:off x="0" y="0"/>
                      <a:ext cx="6645217" cy="6650182"/>
                    </a:xfrm>
                    <a:prstGeom prst="rect">
                      <a:avLst/>
                    </a:prstGeom>
                    <a:noFill/>
                    <a:ln w="9525">
                      <a:noFill/>
                      <a:miter lim="800000"/>
                      <a:headEnd/>
                      <a:tailEnd/>
                    </a:ln>
                  </pic:spPr>
                </pic:pic>
              </a:graphicData>
            </a:graphic>
          </wp:anchor>
        </w:drawing>
      </w:r>
      <w:r w:rsidR="00AD6513" w:rsidRPr="00AD6513">
        <w:rPr>
          <w:b/>
        </w:rPr>
        <w:t xml:space="preserve">Jesus, der Erstling der </w:t>
      </w:r>
      <w:proofErr w:type="spellStart"/>
      <w:r w:rsidR="00AD6513" w:rsidRPr="00AD6513">
        <w:rPr>
          <w:b/>
        </w:rPr>
        <w:t>Entshclafenen</w:t>
      </w:r>
      <w:proofErr w:type="spellEnd"/>
    </w:p>
    <w:p w:rsidR="00AD6513" w:rsidRPr="00AD6513" w:rsidRDefault="00AD6513" w:rsidP="0062577E">
      <w:pPr>
        <w:spacing w:after="0" w:line="240" w:lineRule="auto"/>
        <w:rPr>
          <w:b/>
        </w:rPr>
      </w:pPr>
      <w:r>
        <w:rPr>
          <w:b/>
        </w:rPr>
        <w:t>(zum Ausmalen für Groß und Klein)</w:t>
      </w:r>
    </w:p>
    <w:sectPr w:rsidR="00AD6513" w:rsidRPr="00AD6513" w:rsidSect="0097543C">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A0346"/>
    <w:multiLevelType w:val="hybridMultilevel"/>
    <w:tmpl w:val="1E6A1574"/>
    <w:lvl w:ilvl="0" w:tplc="29CE0F10">
      <w:numFmt w:val="bullet"/>
      <w:lvlText w:val="-"/>
      <w:lvlJc w:val="left"/>
      <w:pPr>
        <w:ind w:left="360" w:hanging="360"/>
      </w:pPr>
      <w:rPr>
        <w:rFonts w:ascii="Calibri" w:eastAsiaTheme="minorHAnsi" w:hAnsi="Calibri"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41AF1A08"/>
    <w:multiLevelType w:val="hybridMultilevel"/>
    <w:tmpl w:val="E874695E"/>
    <w:lvl w:ilvl="0" w:tplc="DD940764">
      <w:numFmt w:val="bullet"/>
      <w:lvlText w:val=""/>
      <w:lvlJc w:val="left"/>
      <w:pPr>
        <w:ind w:left="360" w:hanging="360"/>
      </w:pPr>
      <w:rPr>
        <w:rFonts w:ascii="Symbol" w:eastAsiaTheme="minorHAnsi" w:hAnsi="Symbol" w:cstheme="minorBidi"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6"/>
  <w:proofState w:spelling="clean" w:grammar="clean"/>
  <w:defaultTabStop w:val="708"/>
  <w:hyphenationZone w:val="425"/>
  <w:drawingGridHorizontalSpacing w:val="110"/>
  <w:displayHorizontalDrawingGridEvery w:val="2"/>
  <w:characterSpacingControl w:val="doNotCompress"/>
  <w:compat/>
  <w:rsids>
    <w:rsidRoot w:val="00EF66AD"/>
    <w:rsid w:val="00066AEF"/>
    <w:rsid w:val="001430DD"/>
    <w:rsid w:val="001E0635"/>
    <w:rsid w:val="002E5DF9"/>
    <w:rsid w:val="003411FE"/>
    <w:rsid w:val="00350764"/>
    <w:rsid w:val="00370BA9"/>
    <w:rsid w:val="00441B27"/>
    <w:rsid w:val="004814D2"/>
    <w:rsid w:val="005860DF"/>
    <w:rsid w:val="0062577E"/>
    <w:rsid w:val="00737358"/>
    <w:rsid w:val="007F0E56"/>
    <w:rsid w:val="00830E13"/>
    <w:rsid w:val="0097543C"/>
    <w:rsid w:val="00A03521"/>
    <w:rsid w:val="00A4044C"/>
    <w:rsid w:val="00AC017F"/>
    <w:rsid w:val="00AD1767"/>
    <w:rsid w:val="00AD6513"/>
    <w:rsid w:val="00BA309E"/>
    <w:rsid w:val="00BF50A7"/>
    <w:rsid w:val="00C2107C"/>
    <w:rsid w:val="00D975DB"/>
    <w:rsid w:val="00E240F2"/>
    <w:rsid w:val="00E50727"/>
    <w:rsid w:val="00E65ED1"/>
    <w:rsid w:val="00EF66AD"/>
    <w:rsid w:val="00F0028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0028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D176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1767"/>
    <w:rPr>
      <w:rFonts w:ascii="Tahoma" w:hAnsi="Tahoma" w:cs="Tahoma"/>
      <w:sz w:val="16"/>
      <w:szCs w:val="16"/>
    </w:rPr>
  </w:style>
  <w:style w:type="character" w:styleId="Hyperlink">
    <w:name w:val="Hyperlink"/>
    <w:basedOn w:val="Absatz-Standardschriftart"/>
    <w:uiPriority w:val="99"/>
    <w:unhideWhenUsed/>
    <w:rsid w:val="001430DD"/>
    <w:rPr>
      <w:color w:val="0000FF" w:themeColor="hyperlink"/>
      <w:u w:val="single"/>
    </w:rPr>
  </w:style>
  <w:style w:type="paragraph" w:styleId="Listenabsatz">
    <w:name w:val="List Paragraph"/>
    <w:basedOn w:val="Standard"/>
    <w:uiPriority w:val="34"/>
    <w:qFormat/>
    <w:rsid w:val="006257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D176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1767"/>
    <w:rPr>
      <w:rFonts w:ascii="Tahoma" w:hAnsi="Tahoma" w:cs="Tahoma"/>
      <w:sz w:val="16"/>
      <w:szCs w:val="16"/>
    </w:rPr>
  </w:style>
  <w:style w:type="character" w:styleId="Hyperlink">
    <w:name w:val="Hyperlink"/>
    <w:basedOn w:val="Absatz-Standardschriftart"/>
    <w:uiPriority w:val="99"/>
    <w:unhideWhenUsed/>
    <w:rsid w:val="001430DD"/>
    <w:rPr>
      <w:color w:val="0000FF" w:themeColor="hyperlink"/>
      <w:u w:val="single"/>
    </w:rPr>
  </w:style>
  <w:style w:type="paragraph" w:styleId="Listenabsatz">
    <w:name w:val="List Paragraph"/>
    <w:basedOn w:val="Standard"/>
    <w:uiPriority w:val="34"/>
    <w:qFormat/>
    <w:rsid w:val="0062577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2618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Dioezese Augsburg</Company>
  <LinksUpToDate>false</LinksUpToDate>
  <CharactersWithSpaces>3027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Stegmueller Simon</dc:creator>
  <cp:lastModifiedBy>HP</cp:lastModifiedBy>
  <cp:revision>2</cp:revision>
  <cp:lastPrinted>2020-03-31T11:44:00Z</cp:lastPrinted>
  <dcterms:created xsi:type="dcterms:W3CDTF">2020-04-02T07:01:00Z</dcterms:created>
  <dcterms:modified xsi:type="dcterms:W3CDTF">2020-04-02T07:01:00Z</dcterms:modified>
</cp:coreProperties>
</file>